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3084E7" w14:textId="745962FA" w:rsidR="00894BFC" w:rsidRDefault="000F4898" w:rsidP="00894BFC">
      <w:pPr>
        <w:rPr>
          <w:rFonts w:cs="Arial"/>
          <w:szCs w:val="18"/>
        </w:rPr>
      </w:pPr>
      <w:r>
        <w:rPr>
          <w:rFonts w:cs="Arial"/>
          <w:szCs w:val="18"/>
        </w:rPr>
        <w:t xml:space="preserve">Kære skolelærere i </w:t>
      </w:r>
      <w:r w:rsidR="000A5670">
        <w:rPr>
          <w:rFonts w:cs="Arial"/>
          <w:szCs w:val="18"/>
        </w:rPr>
        <w:t xml:space="preserve">1, </w:t>
      </w:r>
      <w:r>
        <w:rPr>
          <w:rFonts w:cs="Arial"/>
          <w:szCs w:val="18"/>
        </w:rPr>
        <w:t>klassetrin</w:t>
      </w:r>
      <w:r w:rsidR="00894BFC">
        <w:rPr>
          <w:rFonts w:cs="Arial"/>
          <w:szCs w:val="18"/>
        </w:rPr>
        <w:br/>
      </w:r>
    </w:p>
    <w:p w14:paraId="4A67950B" w14:textId="77777777" w:rsidR="00894BFC" w:rsidRDefault="00894BFC" w:rsidP="00894BFC">
      <w:pPr>
        <w:rPr>
          <w:b/>
          <w:sz w:val="20"/>
          <w:szCs w:val="20"/>
        </w:rPr>
      </w:pPr>
    </w:p>
    <w:p w14:paraId="02CD9C0B" w14:textId="77777777" w:rsidR="00894BFC" w:rsidRDefault="00894BFC" w:rsidP="00894BFC">
      <w:pPr>
        <w:rPr>
          <w:b/>
          <w:sz w:val="24"/>
          <w:szCs w:val="24"/>
        </w:rPr>
      </w:pPr>
    </w:p>
    <w:p w14:paraId="24E80BB1" w14:textId="77777777" w:rsidR="00894BFC" w:rsidRDefault="00894BFC" w:rsidP="00894BFC">
      <w:pPr>
        <w:rPr>
          <w:rFonts w:cs="Arial"/>
          <w:sz w:val="24"/>
          <w:szCs w:val="24"/>
        </w:rPr>
      </w:pPr>
      <w:r>
        <w:rPr>
          <w:b/>
          <w:sz w:val="24"/>
          <w:szCs w:val="24"/>
        </w:rPr>
        <w:t xml:space="preserve">Brandforebyggelse på skoleskemaet i uge 40 </w:t>
      </w:r>
    </w:p>
    <w:p w14:paraId="751559E5" w14:textId="77777777" w:rsidR="00894BFC" w:rsidRDefault="00894BFC" w:rsidP="00894BFC"/>
    <w:p w14:paraId="4F2699CE" w14:textId="77777777" w:rsidR="00894BFC" w:rsidRDefault="00894BFC" w:rsidP="00894BFC">
      <w:pPr>
        <w:spacing w:line="360" w:lineRule="auto"/>
        <w:rPr>
          <w:sz w:val="20"/>
          <w:szCs w:val="20"/>
        </w:rPr>
      </w:pPr>
    </w:p>
    <w:p w14:paraId="16E7582B" w14:textId="35912182" w:rsidR="00894BFC" w:rsidRDefault="00894BFC" w:rsidP="00894BFC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Kampagnen </w:t>
      </w:r>
      <w:r w:rsidR="00714786">
        <w:rPr>
          <w:sz w:val="20"/>
          <w:szCs w:val="20"/>
        </w:rPr>
        <w:t>”Ild – En farlig ven</w:t>
      </w:r>
      <w:r w:rsidRPr="00894BFC">
        <w:rPr>
          <w:sz w:val="20"/>
          <w:szCs w:val="20"/>
        </w:rPr>
        <w:t>”</w:t>
      </w:r>
      <w:r>
        <w:rPr>
          <w:sz w:val="20"/>
          <w:szCs w:val="20"/>
        </w:rPr>
        <w:t xml:space="preserve"> finder sted i uge 40 og jeres klasse har nu muligheden for at få en oplevelse udover det sædvanlige. Østjyllands Brandvæsen inviterer hermed jeres </w:t>
      </w:r>
      <w:r w:rsidR="007B1F31">
        <w:rPr>
          <w:sz w:val="20"/>
          <w:szCs w:val="20"/>
        </w:rPr>
        <w:t>1</w:t>
      </w:r>
      <w:r w:rsidR="00714786">
        <w:rPr>
          <w:sz w:val="20"/>
          <w:szCs w:val="20"/>
        </w:rPr>
        <w:t>.</w:t>
      </w:r>
      <w:r>
        <w:rPr>
          <w:sz w:val="20"/>
          <w:szCs w:val="20"/>
        </w:rPr>
        <w:t xml:space="preserve"> klasser til at besøge en brandstation og lære om brandsikkerhed fra en rigtig brandmand.</w:t>
      </w:r>
    </w:p>
    <w:p w14:paraId="442E256A" w14:textId="77777777" w:rsidR="00894BFC" w:rsidRDefault="00894BFC" w:rsidP="00894BFC">
      <w:pPr>
        <w:spacing w:line="360" w:lineRule="auto"/>
        <w:rPr>
          <w:sz w:val="20"/>
          <w:szCs w:val="20"/>
        </w:rPr>
      </w:pPr>
    </w:p>
    <w:p w14:paraId="395E2B66" w14:textId="3C4AF0B1" w:rsidR="00894BFC" w:rsidRDefault="00894BFC" w:rsidP="00894BFC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Beredskabsstyrelsen udsendte tidligere i år e-mails til landets grundskoler med tilbud om, at de kunne bestille gratis materiale til undervisning i brand. ”</w:t>
      </w:r>
      <w:r w:rsidR="00714786">
        <w:rPr>
          <w:sz w:val="20"/>
          <w:szCs w:val="20"/>
        </w:rPr>
        <w:t>Ild – En farlig ven</w:t>
      </w:r>
      <w:r>
        <w:rPr>
          <w:sz w:val="20"/>
          <w:szCs w:val="20"/>
        </w:rPr>
        <w:t>” er undervisningsmaterialer om ild</w:t>
      </w:r>
      <w:r w:rsidR="00714786">
        <w:rPr>
          <w:sz w:val="20"/>
          <w:szCs w:val="20"/>
        </w:rPr>
        <w:t xml:space="preserve"> og brand, målrettet elever i </w:t>
      </w:r>
      <w:r w:rsidR="000A5670">
        <w:rPr>
          <w:sz w:val="20"/>
          <w:szCs w:val="20"/>
        </w:rPr>
        <w:t>1</w:t>
      </w:r>
      <w:r w:rsidR="00714786">
        <w:rPr>
          <w:sz w:val="20"/>
          <w:szCs w:val="20"/>
        </w:rPr>
        <w:t>.</w:t>
      </w:r>
      <w:r>
        <w:rPr>
          <w:sz w:val="20"/>
          <w:szCs w:val="20"/>
        </w:rPr>
        <w:t xml:space="preserve"> klasse. Materialerne udfordrer eleverne til at diskutere brandrelate</w:t>
      </w:r>
      <w:r w:rsidR="00714786">
        <w:rPr>
          <w:sz w:val="20"/>
          <w:szCs w:val="20"/>
        </w:rPr>
        <w:t>rede problemstillinger og fordrer</w:t>
      </w:r>
      <w:r>
        <w:rPr>
          <w:sz w:val="20"/>
          <w:szCs w:val="20"/>
        </w:rPr>
        <w:t xml:space="preserve"> op til </w:t>
      </w:r>
      <w:r w:rsidR="00714786">
        <w:rPr>
          <w:sz w:val="20"/>
          <w:szCs w:val="20"/>
        </w:rPr>
        <w:t>interaktion og refleksion i lærings</w:t>
      </w:r>
      <w:r>
        <w:rPr>
          <w:sz w:val="20"/>
          <w:szCs w:val="20"/>
        </w:rPr>
        <w:t xml:space="preserve">processen. </w:t>
      </w:r>
    </w:p>
    <w:p w14:paraId="6CB3C45D" w14:textId="77777777" w:rsidR="00894BFC" w:rsidRDefault="00894BFC" w:rsidP="00894BFC">
      <w:pPr>
        <w:spacing w:line="360" w:lineRule="auto"/>
        <w:rPr>
          <w:sz w:val="20"/>
          <w:szCs w:val="20"/>
        </w:rPr>
      </w:pPr>
    </w:p>
    <w:p w14:paraId="47811B98" w14:textId="77777777" w:rsidR="00893D51" w:rsidRDefault="00893D51" w:rsidP="00893D51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I finder mere info her</w:t>
      </w:r>
      <w:r w:rsidR="00C87AB0">
        <w:rPr>
          <w:sz w:val="20"/>
          <w:szCs w:val="20"/>
        </w:rPr>
        <w:t>, hvor der også findes et link til bestilling af undervisningsmateriale:</w:t>
      </w:r>
    </w:p>
    <w:p w14:paraId="3F0C8124" w14:textId="77777777" w:rsidR="00893D51" w:rsidRDefault="002D4BDC" w:rsidP="00893D51">
      <w:pPr>
        <w:spacing w:line="360" w:lineRule="auto"/>
        <w:rPr>
          <w:sz w:val="20"/>
          <w:szCs w:val="20"/>
        </w:rPr>
      </w:pPr>
      <w:hyperlink r:id="rId7" w:history="1">
        <w:r w:rsidR="00893D51" w:rsidRPr="00500EDE">
          <w:rPr>
            <w:rStyle w:val="Hyperlink"/>
            <w:sz w:val="20"/>
            <w:szCs w:val="20"/>
          </w:rPr>
          <w:t>http://brs.dk/forebyggelse/brand/kampagner/ildenfarligven/Pages/ildenfarligven.aspx</w:t>
        </w:r>
      </w:hyperlink>
    </w:p>
    <w:p w14:paraId="5DC323A2" w14:textId="77777777" w:rsidR="00894BFC" w:rsidRDefault="00894BFC" w:rsidP="00894BFC">
      <w:pPr>
        <w:spacing w:line="360" w:lineRule="auto"/>
        <w:rPr>
          <w:sz w:val="20"/>
          <w:szCs w:val="20"/>
        </w:rPr>
      </w:pPr>
    </w:p>
    <w:p w14:paraId="223AEAB9" w14:textId="11E030B9" w:rsidR="00894BFC" w:rsidRDefault="00894BFC" w:rsidP="00894BFC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Med udgangspunkt i undervisningsmaterialet </w:t>
      </w:r>
      <w:r w:rsidR="00FB448A">
        <w:rPr>
          <w:sz w:val="20"/>
          <w:szCs w:val="20"/>
        </w:rPr>
        <w:t>”Ild – En farlig ven</w:t>
      </w:r>
      <w:r w:rsidRPr="00894BFC">
        <w:rPr>
          <w:sz w:val="20"/>
          <w:szCs w:val="20"/>
        </w:rPr>
        <w:t>”</w:t>
      </w:r>
      <w:r>
        <w:rPr>
          <w:sz w:val="20"/>
          <w:szCs w:val="20"/>
        </w:rPr>
        <w:t>, vil Østjylla</w:t>
      </w:r>
      <w:r w:rsidR="00FB448A">
        <w:rPr>
          <w:sz w:val="20"/>
          <w:szCs w:val="20"/>
        </w:rPr>
        <w:t xml:space="preserve">nds Brandvæsen invitere jeres </w:t>
      </w:r>
      <w:r w:rsidR="000A5670">
        <w:rPr>
          <w:sz w:val="20"/>
          <w:szCs w:val="20"/>
        </w:rPr>
        <w:t>1</w:t>
      </w:r>
      <w:r w:rsidR="00FB448A">
        <w:rPr>
          <w:sz w:val="20"/>
          <w:szCs w:val="20"/>
        </w:rPr>
        <w:t>. klasser til et spændende besøg</w:t>
      </w:r>
      <w:r>
        <w:rPr>
          <w:sz w:val="20"/>
          <w:szCs w:val="20"/>
        </w:rPr>
        <w:t xml:space="preserve"> på en af Østjyllands Brandvæsens brandstationer. Beregn at bruge mellem 1-2 timer på besøget. </w:t>
      </w:r>
    </w:p>
    <w:p w14:paraId="494B9220" w14:textId="77777777" w:rsidR="00894BFC" w:rsidRDefault="00894BFC" w:rsidP="00894BFC">
      <w:pPr>
        <w:spacing w:line="360" w:lineRule="auto"/>
        <w:rPr>
          <w:sz w:val="20"/>
          <w:szCs w:val="20"/>
        </w:rPr>
      </w:pPr>
    </w:p>
    <w:p w14:paraId="7331A412" w14:textId="77777777" w:rsidR="00894BFC" w:rsidRPr="00886580" w:rsidRDefault="00894BFC" w:rsidP="00894BFC">
      <w:pPr>
        <w:spacing w:line="360" w:lineRule="auto"/>
        <w:rPr>
          <w:b/>
          <w:sz w:val="20"/>
          <w:szCs w:val="20"/>
          <w:u w:val="single"/>
        </w:rPr>
      </w:pPr>
      <w:r w:rsidRPr="00886580">
        <w:rPr>
          <w:b/>
          <w:sz w:val="20"/>
          <w:szCs w:val="20"/>
          <w:u w:val="single"/>
        </w:rPr>
        <w:t>I kan besøge:</w:t>
      </w:r>
    </w:p>
    <w:p w14:paraId="52704D8F" w14:textId="712C76FC" w:rsidR="00894BFC" w:rsidRDefault="00894BFC" w:rsidP="00894BFC">
      <w:pPr>
        <w:pStyle w:val="Listeafsnit"/>
        <w:numPr>
          <w:ilvl w:val="0"/>
          <w:numId w:val="1"/>
        </w:num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Brand</w:t>
      </w:r>
      <w:r w:rsidR="00D945E2">
        <w:rPr>
          <w:sz w:val="20"/>
          <w:szCs w:val="20"/>
        </w:rPr>
        <w:t xml:space="preserve">stationen i Odder – mandag den </w:t>
      </w:r>
      <w:r w:rsidR="000A5670">
        <w:rPr>
          <w:sz w:val="20"/>
          <w:szCs w:val="20"/>
        </w:rPr>
        <w:t>28</w:t>
      </w:r>
      <w:r>
        <w:rPr>
          <w:sz w:val="20"/>
          <w:szCs w:val="20"/>
        </w:rPr>
        <w:t xml:space="preserve">. </w:t>
      </w:r>
      <w:r w:rsidR="000A5670">
        <w:rPr>
          <w:sz w:val="20"/>
          <w:szCs w:val="20"/>
        </w:rPr>
        <w:t>septem</w:t>
      </w:r>
      <w:r>
        <w:rPr>
          <w:sz w:val="20"/>
          <w:szCs w:val="20"/>
        </w:rPr>
        <w:t>ber.</w:t>
      </w:r>
    </w:p>
    <w:p w14:paraId="02B437E2" w14:textId="77777777" w:rsidR="000A5670" w:rsidRDefault="00894BFC" w:rsidP="00870D39">
      <w:pPr>
        <w:pStyle w:val="Listeafsnit"/>
        <w:numPr>
          <w:ilvl w:val="0"/>
          <w:numId w:val="1"/>
        </w:numPr>
        <w:spacing w:line="360" w:lineRule="auto"/>
        <w:rPr>
          <w:sz w:val="20"/>
          <w:szCs w:val="20"/>
        </w:rPr>
      </w:pPr>
      <w:r w:rsidRPr="000A5670">
        <w:rPr>
          <w:sz w:val="20"/>
          <w:szCs w:val="20"/>
        </w:rPr>
        <w:t>Br</w:t>
      </w:r>
      <w:r w:rsidR="00D945E2" w:rsidRPr="000A5670">
        <w:rPr>
          <w:sz w:val="20"/>
          <w:szCs w:val="20"/>
        </w:rPr>
        <w:t xml:space="preserve">andstationen i Ry – mandag den </w:t>
      </w:r>
      <w:r w:rsidR="000A5670">
        <w:rPr>
          <w:sz w:val="20"/>
          <w:szCs w:val="20"/>
        </w:rPr>
        <w:t>28. september</w:t>
      </w:r>
      <w:r w:rsidR="000A5670" w:rsidRPr="000A5670">
        <w:rPr>
          <w:sz w:val="20"/>
          <w:szCs w:val="20"/>
        </w:rPr>
        <w:t xml:space="preserve"> </w:t>
      </w:r>
    </w:p>
    <w:p w14:paraId="2505C1D9" w14:textId="2B3DAF6A" w:rsidR="00894BFC" w:rsidRPr="000A5670" w:rsidRDefault="00894BFC" w:rsidP="00870D39">
      <w:pPr>
        <w:pStyle w:val="Listeafsnit"/>
        <w:numPr>
          <w:ilvl w:val="0"/>
          <w:numId w:val="1"/>
        </w:numPr>
        <w:spacing w:line="360" w:lineRule="auto"/>
        <w:rPr>
          <w:sz w:val="20"/>
          <w:szCs w:val="20"/>
        </w:rPr>
      </w:pPr>
      <w:r w:rsidRPr="000A5670">
        <w:rPr>
          <w:sz w:val="20"/>
          <w:szCs w:val="20"/>
        </w:rPr>
        <w:t>Brandsta</w:t>
      </w:r>
      <w:r w:rsidR="00D945E2" w:rsidRPr="000A5670">
        <w:rPr>
          <w:sz w:val="20"/>
          <w:szCs w:val="20"/>
        </w:rPr>
        <w:t xml:space="preserve">tionen i Hørning – tirsdag den </w:t>
      </w:r>
      <w:r w:rsidR="000A5670">
        <w:rPr>
          <w:sz w:val="20"/>
          <w:szCs w:val="20"/>
        </w:rPr>
        <w:t>29. september</w:t>
      </w:r>
    </w:p>
    <w:p w14:paraId="68EA638B" w14:textId="68748AA3" w:rsidR="00894BFC" w:rsidRDefault="00894BFC" w:rsidP="00894BFC">
      <w:pPr>
        <w:pStyle w:val="Listeafsnit"/>
        <w:numPr>
          <w:ilvl w:val="0"/>
          <w:numId w:val="1"/>
        </w:num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Brandstatio</w:t>
      </w:r>
      <w:r w:rsidR="00D945E2">
        <w:rPr>
          <w:sz w:val="20"/>
          <w:szCs w:val="20"/>
        </w:rPr>
        <w:t>nen i Skanderborg – onsdag den 3</w:t>
      </w:r>
      <w:r w:rsidR="000A5670">
        <w:rPr>
          <w:sz w:val="20"/>
          <w:szCs w:val="20"/>
        </w:rPr>
        <w:t>0. september</w:t>
      </w:r>
    </w:p>
    <w:p w14:paraId="02F9B0CE" w14:textId="049163BC" w:rsidR="00894BFC" w:rsidRPr="00886580" w:rsidRDefault="00894BFC" w:rsidP="00894BFC">
      <w:pPr>
        <w:pStyle w:val="Listeafsnit"/>
        <w:numPr>
          <w:ilvl w:val="0"/>
          <w:numId w:val="1"/>
        </w:num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Uddannelsescenteret</w:t>
      </w:r>
      <w:r w:rsidR="00D945E2">
        <w:rPr>
          <w:sz w:val="20"/>
          <w:szCs w:val="20"/>
        </w:rPr>
        <w:t xml:space="preserve"> i Skejby/Aarhus – torsdag den </w:t>
      </w:r>
      <w:r w:rsidR="000A5670">
        <w:rPr>
          <w:sz w:val="20"/>
          <w:szCs w:val="20"/>
        </w:rPr>
        <w:t>1</w:t>
      </w:r>
      <w:r>
        <w:rPr>
          <w:sz w:val="20"/>
          <w:szCs w:val="20"/>
        </w:rPr>
        <w:t>. oktob</w:t>
      </w:r>
      <w:r w:rsidR="00D945E2">
        <w:rPr>
          <w:sz w:val="20"/>
          <w:szCs w:val="20"/>
        </w:rPr>
        <w:t>er</w:t>
      </w:r>
    </w:p>
    <w:p w14:paraId="40007221" w14:textId="77777777" w:rsidR="00886580" w:rsidRDefault="00886580" w:rsidP="00894BFC">
      <w:pPr>
        <w:spacing w:line="360" w:lineRule="auto"/>
        <w:rPr>
          <w:sz w:val="20"/>
          <w:szCs w:val="20"/>
        </w:rPr>
      </w:pPr>
    </w:p>
    <w:p w14:paraId="6C2724AB" w14:textId="77777777" w:rsidR="00894BFC" w:rsidRDefault="00894BFC" w:rsidP="00894BFC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Under jeres besøg vil børnene blandt andet lære om:</w:t>
      </w:r>
    </w:p>
    <w:p w14:paraId="34B6AC4F" w14:textId="77777777" w:rsidR="00894BFC" w:rsidRDefault="00894BFC" w:rsidP="00894BFC">
      <w:pPr>
        <w:pStyle w:val="Listeafsnit"/>
        <w:numPr>
          <w:ilvl w:val="0"/>
          <w:numId w:val="2"/>
        </w:num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Hvad man skal gøre, hvis det brænder?</w:t>
      </w:r>
    </w:p>
    <w:p w14:paraId="5EFD13A9" w14:textId="77777777" w:rsidR="00894BFC" w:rsidRDefault="00894BFC" w:rsidP="00894BFC">
      <w:pPr>
        <w:pStyle w:val="Listeafsnit"/>
        <w:numPr>
          <w:ilvl w:val="0"/>
          <w:numId w:val="2"/>
        </w:num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Hvordan er det lige en brandmand ser ud, når de skal ud og slukke en brand?</w:t>
      </w:r>
    </w:p>
    <w:p w14:paraId="2DE826BE" w14:textId="77777777" w:rsidR="00894BFC" w:rsidRDefault="00894BFC" w:rsidP="00894BFC">
      <w:pPr>
        <w:pStyle w:val="Listeafsnit"/>
        <w:numPr>
          <w:ilvl w:val="0"/>
          <w:numId w:val="2"/>
        </w:num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Hvordan kan man også opdage ildebrand? Med røgalarm!</w:t>
      </w:r>
    </w:p>
    <w:p w14:paraId="3E231387" w14:textId="77777777" w:rsidR="00894BFC" w:rsidRDefault="00894BFC" w:rsidP="00894BFC">
      <w:pPr>
        <w:pStyle w:val="Listeafsnit"/>
        <w:numPr>
          <w:ilvl w:val="0"/>
          <w:numId w:val="2"/>
        </w:num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Prøve en pulverslukker, eller måske en rigtig brandslange!</w:t>
      </w:r>
    </w:p>
    <w:p w14:paraId="62B0E6FA" w14:textId="77777777" w:rsidR="00894BFC" w:rsidRDefault="00894BFC" w:rsidP="00894BFC">
      <w:pPr>
        <w:pStyle w:val="Listeafsnit"/>
        <w:numPr>
          <w:ilvl w:val="0"/>
          <w:numId w:val="2"/>
        </w:num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Se en brandmand slukke en lille brand.</w:t>
      </w:r>
    </w:p>
    <w:p w14:paraId="3799E2DB" w14:textId="77777777" w:rsidR="00894BFC" w:rsidRDefault="00894BFC" w:rsidP="00894BFC">
      <w:pPr>
        <w:spacing w:line="360" w:lineRule="auto"/>
        <w:rPr>
          <w:sz w:val="20"/>
          <w:szCs w:val="20"/>
        </w:rPr>
      </w:pPr>
    </w:p>
    <w:p w14:paraId="25A0C3D3" w14:textId="77777777" w:rsidR="00894BFC" w:rsidRDefault="00894BFC" w:rsidP="00894BFC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Det er vigtigt, at I har gennemgået materialet fra Beredskabsstyrelsen inden besøget, så børnene er godt forberedt.</w:t>
      </w:r>
    </w:p>
    <w:p w14:paraId="23854E72" w14:textId="77777777" w:rsidR="00894BFC" w:rsidRPr="00894BFC" w:rsidRDefault="00894BFC" w:rsidP="00894BFC">
      <w:pPr>
        <w:spacing w:line="360" w:lineRule="auto"/>
        <w:rPr>
          <w:sz w:val="20"/>
          <w:szCs w:val="20"/>
        </w:rPr>
      </w:pPr>
    </w:p>
    <w:p w14:paraId="4C1F2841" w14:textId="77777777" w:rsidR="00894BFC" w:rsidRPr="00FE5D86" w:rsidRDefault="00894BFC" w:rsidP="00894BFC">
      <w:pPr>
        <w:spacing w:line="360" w:lineRule="auto"/>
        <w:rPr>
          <w:b/>
          <w:sz w:val="20"/>
          <w:szCs w:val="20"/>
        </w:rPr>
      </w:pPr>
      <w:r w:rsidRPr="00FE5D86">
        <w:rPr>
          <w:b/>
          <w:sz w:val="20"/>
          <w:szCs w:val="20"/>
        </w:rPr>
        <w:t>Tilmelding</w:t>
      </w:r>
    </w:p>
    <w:p w14:paraId="62583255" w14:textId="57F019EA" w:rsidR="00894BFC" w:rsidRDefault="00FE5D86" w:rsidP="00894BFC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Tilmelding på: </w:t>
      </w:r>
      <w:hyperlink r:id="rId8" w:history="1">
        <w:r w:rsidR="000A5670" w:rsidRPr="00C36D81">
          <w:rPr>
            <w:rStyle w:val="Hyperlink"/>
          </w:rPr>
          <w:t>ahj@ostbv.dk</w:t>
        </w:r>
      </w:hyperlink>
      <w:r w:rsidR="00C87AB0">
        <w:t xml:space="preserve"> </w:t>
      </w:r>
      <w:r w:rsidR="00052ACB">
        <w:rPr>
          <w:sz w:val="20"/>
          <w:szCs w:val="20"/>
        </w:rPr>
        <w:t xml:space="preserve">senest </w:t>
      </w:r>
      <w:r w:rsidR="00CE373F">
        <w:rPr>
          <w:sz w:val="20"/>
          <w:szCs w:val="20"/>
        </w:rPr>
        <w:t>tirsdag den 1</w:t>
      </w:r>
      <w:r w:rsidR="008321DF">
        <w:rPr>
          <w:sz w:val="20"/>
          <w:szCs w:val="20"/>
        </w:rPr>
        <w:t>8</w:t>
      </w:r>
      <w:r w:rsidR="00CE373F">
        <w:rPr>
          <w:sz w:val="20"/>
          <w:szCs w:val="20"/>
        </w:rPr>
        <w:t>. august kl. 10</w:t>
      </w:r>
    </w:p>
    <w:p w14:paraId="6C8FD638" w14:textId="77777777" w:rsidR="00052ACB" w:rsidRDefault="00052ACB" w:rsidP="00894BFC">
      <w:pPr>
        <w:spacing w:line="360" w:lineRule="auto"/>
        <w:rPr>
          <w:sz w:val="20"/>
          <w:szCs w:val="20"/>
        </w:rPr>
      </w:pPr>
    </w:p>
    <w:p w14:paraId="651A1F66" w14:textId="77777777" w:rsidR="00894BFC" w:rsidRDefault="00894BFC" w:rsidP="00894BFC">
      <w:pPr>
        <w:spacing w:line="360" w:lineRule="auto"/>
        <w:rPr>
          <w:sz w:val="20"/>
          <w:szCs w:val="20"/>
        </w:rPr>
      </w:pPr>
      <w:r w:rsidRPr="00052ACB">
        <w:rPr>
          <w:sz w:val="20"/>
          <w:szCs w:val="20"/>
          <w:u w:val="single"/>
        </w:rPr>
        <w:t>Anfør venligst</w:t>
      </w:r>
      <w:r w:rsidR="00052ACB">
        <w:rPr>
          <w:sz w:val="20"/>
          <w:szCs w:val="20"/>
          <w:u w:val="single"/>
        </w:rPr>
        <w:t xml:space="preserve"> i tilmelding</w:t>
      </w:r>
      <w:r>
        <w:rPr>
          <w:sz w:val="20"/>
          <w:szCs w:val="20"/>
        </w:rPr>
        <w:t xml:space="preserve">, </w:t>
      </w:r>
      <w:r w:rsidR="00052ACB">
        <w:rPr>
          <w:sz w:val="20"/>
          <w:szCs w:val="20"/>
        </w:rPr>
        <w:br/>
        <w:t xml:space="preserve">1) </w:t>
      </w:r>
      <w:r>
        <w:rPr>
          <w:sz w:val="20"/>
          <w:szCs w:val="20"/>
        </w:rPr>
        <w:t>hvilk</w:t>
      </w:r>
      <w:r w:rsidR="001C57C2">
        <w:rPr>
          <w:sz w:val="20"/>
          <w:szCs w:val="20"/>
        </w:rPr>
        <w:t>en station I ønsker at besøge</w:t>
      </w:r>
      <w:r>
        <w:rPr>
          <w:sz w:val="20"/>
          <w:szCs w:val="20"/>
        </w:rPr>
        <w:t xml:space="preserve"> </w:t>
      </w:r>
      <w:r w:rsidR="00052ACB">
        <w:rPr>
          <w:sz w:val="20"/>
          <w:szCs w:val="20"/>
        </w:rPr>
        <w:br/>
        <w:t xml:space="preserve">2) </w:t>
      </w:r>
      <w:r>
        <w:rPr>
          <w:sz w:val="20"/>
          <w:szCs w:val="20"/>
        </w:rPr>
        <w:t>hvor mange klasser</w:t>
      </w:r>
      <w:r w:rsidR="00052ACB">
        <w:rPr>
          <w:sz w:val="20"/>
          <w:szCs w:val="20"/>
        </w:rPr>
        <w:t xml:space="preserve"> I kommer</w:t>
      </w:r>
      <w:r w:rsidR="00052ACB">
        <w:rPr>
          <w:sz w:val="20"/>
          <w:szCs w:val="20"/>
        </w:rPr>
        <w:br/>
        <w:t xml:space="preserve">3) hvor mange </w:t>
      </w:r>
      <w:r>
        <w:rPr>
          <w:sz w:val="20"/>
          <w:szCs w:val="20"/>
        </w:rPr>
        <w:t>elever og lærere</w:t>
      </w:r>
      <w:r w:rsidR="00052ACB">
        <w:rPr>
          <w:sz w:val="20"/>
          <w:szCs w:val="20"/>
        </w:rPr>
        <w:t>,</w:t>
      </w:r>
      <w:r>
        <w:rPr>
          <w:sz w:val="20"/>
          <w:szCs w:val="20"/>
        </w:rPr>
        <w:t xml:space="preserve"> der deltager fra jeres skole.</w:t>
      </w:r>
    </w:p>
    <w:p w14:paraId="36336C0A" w14:textId="77777777" w:rsidR="00894BFC" w:rsidRDefault="00894BFC" w:rsidP="00894BFC">
      <w:pPr>
        <w:spacing w:line="360" w:lineRule="auto"/>
        <w:rPr>
          <w:sz w:val="20"/>
          <w:szCs w:val="20"/>
        </w:rPr>
      </w:pPr>
    </w:p>
    <w:p w14:paraId="6DC48942" w14:textId="77777777" w:rsidR="00894BFC" w:rsidRDefault="00894BFC" w:rsidP="00894BFC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Tilmeldingen sker efter ”først til mølle”, da der er risiko for flere tilmeldinger end der er plads til. </w:t>
      </w:r>
    </w:p>
    <w:p w14:paraId="27D289B6" w14:textId="77777777" w:rsidR="00894BFC" w:rsidRDefault="00894BFC" w:rsidP="00894BFC">
      <w:pPr>
        <w:spacing w:line="360" w:lineRule="auto"/>
        <w:rPr>
          <w:sz w:val="20"/>
          <w:szCs w:val="20"/>
        </w:rPr>
      </w:pPr>
    </w:p>
    <w:p w14:paraId="52F9D1C6" w14:textId="77777777" w:rsidR="001A5CCD" w:rsidRDefault="001A5CCD" w:rsidP="00894BFC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Vi forventer at lave et kl. 9:30 – 11:00 hold og evt</w:t>
      </w:r>
      <w:r w:rsidR="00FC0320">
        <w:rPr>
          <w:sz w:val="20"/>
          <w:szCs w:val="20"/>
        </w:rPr>
        <w:t>.</w:t>
      </w:r>
      <w:r>
        <w:rPr>
          <w:sz w:val="20"/>
          <w:szCs w:val="20"/>
        </w:rPr>
        <w:t xml:space="preserve"> et 12:00-13</w:t>
      </w:r>
      <w:r w:rsidR="00FC0320">
        <w:rPr>
          <w:sz w:val="20"/>
          <w:szCs w:val="20"/>
        </w:rPr>
        <w:t>:30 hold, alt efter antallet af tilmeldinger.</w:t>
      </w:r>
    </w:p>
    <w:p w14:paraId="54F17DC8" w14:textId="77777777" w:rsidR="00894BFC" w:rsidRDefault="00894BFC" w:rsidP="00894BFC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Når tilmeldingsfristen er udløbet, vender vi tilbage med nærmere oplysninger om arrangementet, blandt andet det endelige program og en </w:t>
      </w:r>
      <w:r w:rsidR="001A5CCD">
        <w:rPr>
          <w:sz w:val="20"/>
          <w:szCs w:val="20"/>
        </w:rPr>
        <w:t xml:space="preserve">møde- og </w:t>
      </w:r>
      <w:r>
        <w:rPr>
          <w:sz w:val="20"/>
          <w:szCs w:val="20"/>
        </w:rPr>
        <w:t>tidsplan.</w:t>
      </w:r>
    </w:p>
    <w:p w14:paraId="4F734E3A" w14:textId="77777777" w:rsidR="00894BFC" w:rsidRDefault="00894BFC" w:rsidP="00894BFC">
      <w:pPr>
        <w:spacing w:line="360" w:lineRule="auto"/>
        <w:rPr>
          <w:sz w:val="20"/>
          <w:szCs w:val="20"/>
        </w:rPr>
      </w:pPr>
    </w:p>
    <w:p w14:paraId="158CE87B" w14:textId="77777777" w:rsidR="00894BFC" w:rsidRDefault="00894BFC" w:rsidP="00894BFC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Vær opmærksom på, at alarmen kan lyde midt i undervisningen. I det tilfælde kan vi risikere at blive nødt til at rykke ud og slukke ildebrand.</w:t>
      </w:r>
    </w:p>
    <w:p w14:paraId="59BF6F41" w14:textId="77777777" w:rsidR="00894BFC" w:rsidRDefault="00894BFC" w:rsidP="00894BFC">
      <w:pPr>
        <w:spacing w:line="360" w:lineRule="auto"/>
        <w:rPr>
          <w:sz w:val="20"/>
          <w:szCs w:val="20"/>
        </w:rPr>
      </w:pPr>
    </w:p>
    <w:p w14:paraId="201BEFC6" w14:textId="77777777" w:rsidR="00894BFC" w:rsidRDefault="00894BFC" w:rsidP="00894BFC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Vi glæder os meget til at se jer, og I er velkomne til at kontakte os, hvis I har spørgsmål.</w:t>
      </w:r>
    </w:p>
    <w:p w14:paraId="6ACA4CA1" w14:textId="6870BC7C" w:rsidR="00894BFC" w:rsidRDefault="00894BFC" w:rsidP="00894BFC">
      <w:pPr>
        <w:spacing w:line="360" w:lineRule="auto"/>
        <w:rPr>
          <w:sz w:val="20"/>
          <w:szCs w:val="20"/>
        </w:rPr>
      </w:pPr>
    </w:p>
    <w:p w14:paraId="47FBD170" w14:textId="13DD0F15" w:rsidR="000A5670" w:rsidRDefault="000A5670" w:rsidP="00894BFC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Ved spørgsmål kan </w:t>
      </w:r>
      <w:proofErr w:type="gramStart"/>
      <w:r>
        <w:rPr>
          <w:sz w:val="20"/>
          <w:szCs w:val="20"/>
        </w:rPr>
        <w:t>i</w:t>
      </w:r>
      <w:proofErr w:type="gramEnd"/>
      <w:r>
        <w:rPr>
          <w:sz w:val="20"/>
          <w:szCs w:val="20"/>
        </w:rPr>
        <w:t xml:space="preserve"> kontakte Beredskabsinspektør, Anders H. Jensen, på mail, </w:t>
      </w:r>
      <w:hyperlink r:id="rId9" w:history="1">
        <w:r w:rsidRPr="00C36D81">
          <w:rPr>
            <w:rStyle w:val="Hyperlink"/>
            <w:sz w:val="20"/>
            <w:szCs w:val="20"/>
          </w:rPr>
          <w:t>ahj@ostbv.dk</w:t>
        </w:r>
      </w:hyperlink>
      <w:r>
        <w:rPr>
          <w:sz w:val="20"/>
          <w:szCs w:val="20"/>
        </w:rPr>
        <w:t xml:space="preserve"> </w:t>
      </w:r>
    </w:p>
    <w:p w14:paraId="6DEAA430" w14:textId="77777777" w:rsidR="00894BFC" w:rsidRDefault="00894BFC" w:rsidP="00894BFC">
      <w:pPr>
        <w:spacing w:line="360" w:lineRule="auto"/>
        <w:rPr>
          <w:sz w:val="20"/>
          <w:szCs w:val="20"/>
        </w:rPr>
      </w:pPr>
    </w:p>
    <w:p w14:paraId="518F1EAC" w14:textId="639CA402" w:rsidR="00894BFC" w:rsidRDefault="00894BFC" w:rsidP="000A5670">
      <w:pPr>
        <w:spacing w:line="36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Med venlig hilsen</w:t>
      </w:r>
    </w:p>
    <w:p w14:paraId="7A98A09F" w14:textId="1460A997" w:rsidR="008B5913" w:rsidRDefault="00894BFC" w:rsidP="000A5670">
      <w:pPr>
        <w:jc w:val="center"/>
        <w:rPr>
          <w:sz w:val="20"/>
          <w:szCs w:val="20"/>
        </w:rPr>
      </w:pPr>
      <w:r>
        <w:rPr>
          <w:sz w:val="20"/>
          <w:szCs w:val="20"/>
        </w:rPr>
        <w:t>Østjyllands Brandvæsen</w:t>
      </w:r>
    </w:p>
    <w:p w14:paraId="5B56CF35" w14:textId="2C581DCA" w:rsidR="000A5670" w:rsidRDefault="000A5670" w:rsidP="000A5670">
      <w:pPr>
        <w:jc w:val="center"/>
        <w:rPr>
          <w:sz w:val="20"/>
          <w:szCs w:val="20"/>
        </w:rPr>
      </w:pPr>
    </w:p>
    <w:p w14:paraId="4B7B99AF" w14:textId="77777777" w:rsidR="000A5670" w:rsidRDefault="000A5670" w:rsidP="000A5670">
      <w:pPr>
        <w:jc w:val="center"/>
        <w:rPr>
          <w:sz w:val="20"/>
          <w:szCs w:val="20"/>
        </w:rPr>
      </w:pPr>
    </w:p>
    <w:p w14:paraId="7AB8AA8C" w14:textId="1973C754" w:rsidR="000A5670" w:rsidRDefault="000A5670" w:rsidP="000A5670">
      <w:pPr>
        <w:jc w:val="center"/>
        <w:rPr>
          <w:sz w:val="20"/>
          <w:szCs w:val="20"/>
        </w:rPr>
      </w:pPr>
    </w:p>
    <w:p w14:paraId="09B2AEC5" w14:textId="48A167E4" w:rsidR="000A5670" w:rsidRPr="00F25074" w:rsidRDefault="000A5670" w:rsidP="000A5670">
      <w:pPr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68C825D" wp14:editId="41F45338">
            <wp:simplePos x="0" y="0"/>
            <wp:positionH relativeFrom="column">
              <wp:posOffset>889635</wp:posOffset>
            </wp:positionH>
            <wp:positionV relativeFrom="paragraph">
              <wp:posOffset>86360</wp:posOffset>
            </wp:positionV>
            <wp:extent cx="1628775" cy="1571625"/>
            <wp:effectExtent l="0" t="0" r="9525" b="9525"/>
            <wp:wrapNone/>
            <wp:docPr id="3" name="Billed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628775" cy="1571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7215" behindDoc="0" locked="0" layoutInCell="1" allowOverlap="1" wp14:anchorId="4BA125CA" wp14:editId="005550C0">
            <wp:simplePos x="0" y="0"/>
            <wp:positionH relativeFrom="column">
              <wp:posOffset>2289810</wp:posOffset>
            </wp:positionH>
            <wp:positionV relativeFrom="paragraph">
              <wp:posOffset>781685</wp:posOffset>
            </wp:positionV>
            <wp:extent cx="2514600" cy="1581150"/>
            <wp:effectExtent l="0" t="0" r="0" b="0"/>
            <wp:wrapNone/>
            <wp:docPr id="2" name="Bille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514600" cy="1581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0"/>
          <w:szCs w:val="20"/>
        </w:rPr>
        <w:t xml:space="preserve">                                                 </w:t>
      </w:r>
      <w:r>
        <w:rPr>
          <w:noProof/>
        </w:rPr>
        <w:t xml:space="preserve"> </w:t>
      </w:r>
    </w:p>
    <w:sectPr w:rsidR="000A5670" w:rsidRPr="00F25074" w:rsidSect="008B5913">
      <w:headerReference w:type="default" r:id="rId12"/>
      <w:pgSz w:w="11906" w:h="16838"/>
      <w:pgMar w:top="2211" w:right="1134" w:bottom="1418" w:left="1134" w:header="533" w:footer="5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38943F2" w14:textId="77777777" w:rsidR="002D4BDC" w:rsidRDefault="002D4BDC" w:rsidP="00A526CE">
      <w:pPr>
        <w:spacing w:line="240" w:lineRule="auto"/>
      </w:pPr>
      <w:r>
        <w:separator/>
      </w:r>
    </w:p>
  </w:endnote>
  <w:endnote w:type="continuationSeparator" w:id="0">
    <w:p w14:paraId="6B8CBB55" w14:textId="77777777" w:rsidR="002D4BDC" w:rsidRDefault="002D4BDC" w:rsidP="00A526C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8C50D30" w14:textId="77777777" w:rsidR="002D4BDC" w:rsidRDefault="002D4BDC" w:rsidP="00A526CE">
      <w:pPr>
        <w:spacing w:line="240" w:lineRule="auto"/>
      </w:pPr>
      <w:r>
        <w:separator/>
      </w:r>
    </w:p>
  </w:footnote>
  <w:footnote w:type="continuationSeparator" w:id="0">
    <w:p w14:paraId="71E8FDB3" w14:textId="77777777" w:rsidR="002D4BDC" w:rsidRDefault="002D4BDC" w:rsidP="00A526C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973B00" w14:textId="77777777" w:rsidR="00A526CE" w:rsidRPr="00573AA9" w:rsidRDefault="002B76BB" w:rsidP="00573AA9">
    <w:pPr>
      <w:pStyle w:val="Sidehoved"/>
      <w:spacing w:line="180" w:lineRule="exact"/>
      <w:rPr>
        <w:sz w:val="14"/>
        <w:szCs w:val="14"/>
      </w:rPr>
    </w:pPr>
    <w:r w:rsidRPr="00573AA9">
      <w:rPr>
        <w:noProof/>
        <w:sz w:val="14"/>
        <w:szCs w:val="14"/>
        <w:lang w:eastAsia="da-DK"/>
      </w:rPr>
      <w:drawing>
        <wp:anchor distT="0" distB="0" distL="114300" distR="114300" simplePos="0" relativeHeight="251659264" behindDoc="0" locked="0" layoutInCell="1" allowOverlap="1" wp14:anchorId="5D527FD0" wp14:editId="40FE4360">
          <wp:simplePos x="0" y="0"/>
          <wp:positionH relativeFrom="page">
            <wp:posOffset>5648325</wp:posOffset>
          </wp:positionH>
          <wp:positionV relativeFrom="page">
            <wp:posOffset>619125</wp:posOffset>
          </wp:positionV>
          <wp:extent cx="1310005" cy="863600"/>
          <wp:effectExtent l="0" t="0" r="4445" b="0"/>
          <wp:wrapTopAndBottom/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ØB_logo_bla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0005" cy="86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D76AF" w:rsidRPr="00573AA9">
      <w:rPr>
        <w:sz w:val="14"/>
        <w:szCs w:val="1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0564BA"/>
    <w:multiLevelType w:val="hybridMultilevel"/>
    <w:tmpl w:val="AC2EDE0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5F3C39"/>
    <w:multiLevelType w:val="hybridMultilevel"/>
    <w:tmpl w:val="1986A47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4BFC"/>
    <w:rsid w:val="00052ACB"/>
    <w:rsid w:val="000A5670"/>
    <w:rsid w:val="000F4898"/>
    <w:rsid w:val="001A5542"/>
    <w:rsid w:val="001A5CCD"/>
    <w:rsid w:val="001C57C2"/>
    <w:rsid w:val="001F36F9"/>
    <w:rsid w:val="002B76BB"/>
    <w:rsid w:val="002C1F46"/>
    <w:rsid w:val="002D4BDC"/>
    <w:rsid w:val="00353196"/>
    <w:rsid w:val="00381028"/>
    <w:rsid w:val="0048564C"/>
    <w:rsid w:val="004A5002"/>
    <w:rsid w:val="004A64E8"/>
    <w:rsid w:val="00514A83"/>
    <w:rsid w:val="0055104A"/>
    <w:rsid w:val="00564D8D"/>
    <w:rsid w:val="00573AA9"/>
    <w:rsid w:val="005A33FA"/>
    <w:rsid w:val="005C543A"/>
    <w:rsid w:val="005F0969"/>
    <w:rsid w:val="006164D5"/>
    <w:rsid w:val="00714786"/>
    <w:rsid w:val="007B1F31"/>
    <w:rsid w:val="00822E5B"/>
    <w:rsid w:val="008321DF"/>
    <w:rsid w:val="00886580"/>
    <w:rsid w:val="00893D51"/>
    <w:rsid w:val="00894BFC"/>
    <w:rsid w:val="008B5913"/>
    <w:rsid w:val="008C3A90"/>
    <w:rsid w:val="008F7B56"/>
    <w:rsid w:val="00913ED6"/>
    <w:rsid w:val="00943559"/>
    <w:rsid w:val="00955D20"/>
    <w:rsid w:val="00996D96"/>
    <w:rsid w:val="009D76AF"/>
    <w:rsid w:val="00A526CE"/>
    <w:rsid w:val="00A7355A"/>
    <w:rsid w:val="00AE655E"/>
    <w:rsid w:val="00BD1183"/>
    <w:rsid w:val="00C87AB0"/>
    <w:rsid w:val="00C97037"/>
    <w:rsid w:val="00CB1C79"/>
    <w:rsid w:val="00CC423C"/>
    <w:rsid w:val="00CD27D8"/>
    <w:rsid w:val="00CE373F"/>
    <w:rsid w:val="00D9269B"/>
    <w:rsid w:val="00D945E2"/>
    <w:rsid w:val="00DA2B2A"/>
    <w:rsid w:val="00DA3BE8"/>
    <w:rsid w:val="00DC134F"/>
    <w:rsid w:val="00E634E1"/>
    <w:rsid w:val="00F25074"/>
    <w:rsid w:val="00F72753"/>
    <w:rsid w:val="00FB448A"/>
    <w:rsid w:val="00FC0320"/>
    <w:rsid w:val="00FE5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143962"/>
  <w15:docId w15:val="{10EB3DEA-AAF3-4393-B555-0CF9C5D8A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4BFC"/>
    <w:pPr>
      <w:spacing w:after="0" w:line="230" w:lineRule="atLeast"/>
    </w:pPr>
    <w:rPr>
      <w:rFonts w:ascii="Arial" w:hAnsi="Arial"/>
      <w:sz w:val="18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1A5542"/>
    <w:pPr>
      <w:spacing w:after="420"/>
      <w:outlineLvl w:val="0"/>
    </w:pPr>
    <w:rPr>
      <w:b/>
      <w:sz w:val="23"/>
      <w:szCs w:val="23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A526CE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A526CE"/>
  </w:style>
  <w:style w:type="paragraph" w:styleId="Sidefod">
    <w:name w:val="footer"/>
    <w:basedOn w:val="Normal"/>
    <w:link w:val="SidefodTegn"/>
    <w:uiPriority w:val="99"/>
    <w:unhideWhenUsed/>
    <w:rsid w:val="00A526CE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A526CE"/>
  </w:style>
  <w:style w:type="table" w:styleId="Tabel-Gitter">
    <w:name w:val="Table Grid"/>
    <w:basedOn w:val="Tabel-Normal"/>
    <w:uiPriority w:val="59"/>
    <w:rsid w:val="004A64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rdskrifttypeiafsnit"/>
    <w:uiPriority w:val="99"/>
    <w:unhideWhenUsed/>
    <w:rsid w:val="00514A83"/>
    <w:rPr>
      <w:color w:val="0000FF" w:themeColor="hyperlink"/>
      <w:u w:val="single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1A5542"/>
    <w:rPr>
      <w:rFonts w:ascii="Arial" w:hAnsi="Arial"/>
      <w:b/>
      <w:sz w:val="23"/>
      <w:szCs w:val="23"/>
    </w:rPr>
  </w:style>
  <w:style w:type="paragraph" w:styleId="Ingenafstand">
    <w:name w:val="No Spacing"/>
    <w:uiPriority w:val="1"/>
    <w:rsid w:val="001A5542"/>
    <w:pPr>
      <w:spacing w:after="0" w:line="240" w:lineRule="auto"/>
    </w:pPr>
    <w:rPr>
      <w:rFonts w:ascii="Arial" w:hAnsi="Arial"/>
      <w:sz w:val="18"/>
    </w:rPr>
  </w:style>
  <w:style w:type="paragraph" w:styleId="Listeafsnit">
    <w:name w:val="List Paragraph"/>
    <w:basedOn w:val="Normal"/>
    <w:uiPriority w:val="34"/>
    <w:qFormat/>
    <w:rsid w:val="00894BFC"/>
    <w:pPr>
      <w:ind w:left="720"/>
      <w:contextualSpacing/>
    </w:pPr>
  </w:style>
  <w:style w:type="character" w:styleId="Ulstomtale">
    <w:name w:val="Unresolved Mention"/>
    <w:basedOn w:val="Standardskrifttypeiafsnit"/>
    <w:uiPriority w:val="99"/>
    <w:semiHidden/>
    <w:unhideWhenUsed/>
    <w:rsid w:val="00894BFC"/>
    <w:rPr>
      <w:color w:val="808080"/>
      <w:shd w:val="clear" w:color="auto" w:fill="E6E6E6"/>
    </w:rPr>
  </w:style>
  <w:style w:type="character" w:styleId="BesgtLink">
    <w:name w:val="FollowedHyperlink"/>
    <w:basedOn w:val="Standardskrifttypeiafsnit"/>
    <w:uiPriority w:val="99"/>
    <w:semiHidden/>
    <w:unhideWhenUsed/>
    <w:rsid w:val="00052AC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163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hj@ostbv.dk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brs.dk/forebyggelse/brand/kampagner/ildenfarligven/Pages/ildenfarligven.aspx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hyperlink" Target="mailto:ahj@ostbv.dk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hj\AppData\Roaming\Microsoft\Templates\WorkGroup\Skabelon%20kun%20med%20logo.dotx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Østjyllands Brandvæsen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Skabelon kun med logo</Template>
  <TotalTime>1</TotalTime>
  <Pages>2</Pages>
  <Words>467</Words>
  <Characters>2636</Characters>
  <Application>Microsoft Office Word</Application>
  <DocSecurity>0</DocSecurity>
  <Lines>73</Lines>
  <Paragraphs>39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www.RiisDATA.com v/Michael Riis Sørensen</Company>
  <LinksUpToDate>false</LinksUpToDate>
  <CharactersWithSpaces>3064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Jacob C.Kjær</dc:creator>
  <cp:lastModifiedBy>Karina Rask Nordtorp</cp:lastModifiedBy>
  <cp:revision>2</cp:revision>
  <dcterms:created xsi:type="dcterms:W3CDTF">2020-08-14T07:35:00Z</dcterms:created>
  <dcterms:modified xsi:type="dcterms:W3CDTF">2020-08-14T07:35:00Z</dcterms:modified>
</cp:coreProperties>
</file>